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4F7" w:rsidRPr="000E5337" w:rsidRDefault="007F34F7" w:rsidP="007F34F7">
      <w:pPr>
        <w:pStyle w:val="Default"/>
        <w:jc w:val="right"/>
        <w:rPr>
          <w:rFonts w:asciiTheme="minorHAnsi" w:hAnsiTheme="minorHAnsi"/>
          <w:bCs/>
        </w:rPr>
      </w:pPr>
      <w:r w:rsidRPr="000E5337">
        <w:rPr>
          <w:rFonts w:asciiTheme="minorHAnsi" w:hAnsiTheme="minorHAnsi"/>
          <w:bCs/>
        </w:rPr>
        <w:t>Allegato 2</w:t>
      </w:r>
      <w:r w:rsidR="0065459B">
        <w:rPr>
          <w:rFonts w:asciiTheme="minorHAnsi" w:hAnsiTheme="minorHAnsi"/>
          <w:bCs/>
        </w:rPr>
        <w:t>.a</w:t>
      </w:r>
    </w:p>
    <w:p w:rsidR="0094451C" w:rsidRPr="0052082A" w:rsidRDefault="00D15317" w:rsidP="0094451C">
      <w:pPr>
        <w:pStyle w:val="Default"/>
        <w:jc w:val="center"/>
        <w:rPr>
          <w:rFonts w:asciiTheme="minorHAnsi" w:hAnsiTheme="minorHAnsi"/>
          <w:b/>
          <w:bCs/>
        </w:rPr>
      </w:pPr>
      <w:r w:rsidRPr="0052082A">
        <w:rPr>
          <w:rFonts w:asciiTheme="minorHAnsi" w:hAnsiTheme="minorHAnsi"/>
          <w:b/>
          <w:bCs/>
        </w:rPr>
        <w:t>DICHIARAZIONE POSSESSO DEI REQUISITI</w:t>
      </w:r>
      <w:r w:rsidR="0094451C" w:rsidRPr="0052082A">
        <w:rPr>
          <w:rFonts w:asciiTheme="minorHAnsi" w:hAnsiTheme="minorHAnsi"/>
          <w:b/>
          <w:bCs/>
        </w:rPr>
        <w:t xml:space="preserve"> </w:t>
      </w:r>
      <w:r w:rsidR="0052082A">
        <w:rPr>
          <w:rFonts w:asciiTheme="minorHAnsi" w:hAnsiTheme="minorHAnsi"/>
          <w:b/>
          <w:bCs/>
        </w:rPr>
        <w:t>– LOTTO 1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BF39A3" w:rsidRPr="00F909B6" w:rsidRDefault="009978C4" w:rsidP="00BF39A3">
      <w:pPr>
        <w:jc w:val="center"/>
        <w:rPr>
          <w:b/>
        </w:rPr>
      </w:pPr>
      <w:r w:rsidRPr="000E5337">
        <w:rPr>
          <w:b/>
          <w:bCs/>
        </w:rPr>
        <w:t xml:space="preserve">ASTA PUBBLICA PER LA </w:t>
      </w:r>
      <w:r w:rsidR="004C6EFD" w:rsidRPr="000E5337">
        <w:rPr>
          <w:b/>
          <w:bCs/>
        </w:rPr>
        <w:t xml:space="preserve">VENDITA </w:t>
      </w:r>
      <w:r w:rsidR="00BF39A3">
        <w:rPr>
          <w:b/>
        </w:rPr>
        <w:t xml:space="preserve">DI CAPI BOVINI VIVI PRODOTTI NELL’ALLEVAMENTO DELLA TENUTA DI CASTELPORZIANO (LOTTO 1) </w:t>
      </w:r>
    </w:p>
    <w:p w:rsidR="004C6EFD" w:rsidRPr="000E5337" w:rsidRDefault="004C6EFD" w:rsidP="004C6EFD">
      <w:pPr>
        <w:jc w:val="center"/>
        <w:rPr>
          <w:b/>
          <w:bCs/>
        </w:rPr>
      </w:pP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="00207536">
        <w:rPr>
          <w:rFonts w:cs="Arial"/>
          <w:sz w:val="24"/>
          <w:szCs w:val="24"/>
        </w:rPr>
        <w:t> </w:t>
      </w:r>
      <w:r w:rsidR="00207536">
        <w:rPr>
          <w:rFonts w:cs="Arial"/>
          <w:sz w:val="24"/>
          <w:szCs w:val="24"/>
        </w:rPr>
        <w:t> </w:t>
      </w:r>
      <w:r w:rsidR="00207536">
        <w:rPr>
          <w:rFonts w:cs="Arial"/>
          <w:sz w:val="24"/>
          <w:szCs w:val="24"/>
        </w:rPr>
        <w:t> </w:t>
      </w:r>
      <w:r w:rsidR="00207536">
        <w:rPr>
          <w:rFonts w:cs="Arial"/>
          <w:sz w:val="24"/>
          <w:szCs w:val="24"/>
        </w:rPr>
        <w:t> </w:t>
      </w:r>
      <w:r w:rsidR="00207536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bookmarkEnd w:id="0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r w:rsidRPr="00DE5611">
        <w:rPr>
          <w:rFonts w:asciiTheme="minorHAnsi" w:hAnsiTheme="minorHAnsi"/>
        </w:rPr>
        <w:t xml:space="preserve">ai sensi e per gli effetti degli artt. 46 e 47 del D.P.R. 28 dicembre 2000, n. 445, consapevole </w:t>
      </w:r>
      <w:r w:rsidR="00243765" w:rsidRPr="0015180D">
        <w:rPr>
          <w:rFonts w:asciiTheme="minorHAnsi" w:hAnsiTheme="minorHAnsi"/>
        </w:rPr>
        <w:t>delle</w:t>
      </w:r>
      <w:r w:rsidR="00243765">
        <w:rPr>
          <w:rFonts w:asciiTheme="minorHAnsi" w:hAnsiTheme="minorHAnsi"/>
        </w:rPr>
        <w:t xml:space="preserve">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49392F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lastRenderedPageBreak/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3585">
        <w:rPr>
          <w:sz w:val="24"/>
          <w:szCs w:val="24"/>
        </w:rPr>
        <w:t xml:space="preserve"> che i membri del consiglio di amministrazione, di direzione o di vigilanza o persone ivi aventi poteri di rappresentanza, di decisione o di controllo, nonché i cessati dalle suddette cariche e qualifiche nell’anno antecedente la data di pubblicazione dell’avviso d’asta non hanno</w:t>
      </w:r>
      <w:r>
        <w:rPr>
          <w:sz w:val="24"/>
          <w:szCs w:val="24"/>
        </w:rPr>
        <w:t xml:space="preserve">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Pr="00874E3C" w:rsidRDefault="0049392F" w:rsidP="00874E3C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9978C4">
        <w:rPr>
          <w:sz w:val="24"/>
          <w:szCs w:val="24"/>
        </w:rPr>
        <w:t>;</w:t>
      </w: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714A54" w:rsidRDefault="00714A54" w:rsidP="00BA07EB">
      <w:pPr>
        <w:ind w:left="5103"/>
        <w:jc w:val="both"/>
      </w:pPr>
    </w:p>
    <w:p w:rsidR="008855BA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p w:rsidR="004459AD" w:rsidRDefault="004459AD" w:rsidP="004459AD">
      <w:pPr>
        <w:pStyle w:val="Default"/>
        <w:jc w:val="both"/>
        <w:rPr>
          <w:rFonts w:asciiTheme="minorHAnsi" w:hAnsiTheme="minorHAnsi"/>
        </w:rPr>
      </w:pPr>
    </w:p>
    <w:sectPr w:rsidR="004459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zbMelsndrIhfNwhbwxIsntPSOrnl5Nr6mHWfROtJcVGXT6RW3HMvq77x+3NkwBtMe/IlLv8ABMzdt72c6unqg==" w:salt="/6bX/Cw7PwXEOpYkdpdzE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0C394C"/>
    <w:rsid w:val="000C7D95"/>
    <w:rsid w:val="000E5337"/>
    <w:rsid w:val="0015180D"/>
    <w:rsid w:val="001C214E"/>
    <w:rsid w:val="001F63D4"/>
    <w:rsid w:val="0020322D"/>
    <w:rsid w:val="00205D52"/>
    <w:rsid w:val="00207536"/>
    <w:rsid w:val="00207895"/>
    <w:rsid w:val="00243765"/>
    <w:rsid w:val="002B149C"/>
    <w:rsid w:val="002C0A71"/>
    <w:rsid w:val="002E4C94"/>
    <w:rsid w:val="0039196F"/>
    <w:rsid w:val="00400B3E"/>
    <w:rsid w:val="004459AD"/>
    <w:rsid w:val="0045592D"/>
    <w:rsid w:val="0049392F"/>
    <w:rsid w:val="004C6EFD"/>
    <w:rsid w:val="0052082A"/>
    <w:rsid w:val="00540621"/>
    <w:rsid w:val="0056646D"/>
    <w:rsid w:val="005E0C55"/>
    <w:rsid w:val="00603BC3"/>
    <w:rsid w:val="00617F62"/>
    <w:rsid w:val="0065459B"/>
    <w:rsid w:val="006D3806"/>
    <w:rsid w:val="00714A54"/>
    <w:rsid w:val="007F34F7"/>
    <w:rsid w:val="00874E3C"/>
    <w:rsid w:val="00875BAD"/>
    <w:rsid w:val="008855BA"/>
    <w:rsid w:val="0089677C"/>
    <w:rsid w:val="0094451C"/>
    <w:rsid w:val="00974EFA"/>
    <w:rsid w:val="009978C4"/>
    <w:rsid w:val="009F1954"/>
    <w:rsid w:val="00A95D4D"/>
    <w:rsid w:val="00B00D1A"/>
    <w:rsid w:val="00BA07EB"/>
    <w:rsid w:val="00BF39A3"/>
    <w:rsid w:val="00C20118"/>
    <w:rsid w:val="00CC753B"/>
    <w:rsid w:val="00CD6004"/>
    <w:rsid w:val="00D15317"/>
    <w:rsid w:val="00DE5611"/>
    <w:rsid w:val="00E13585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55A8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2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1890</Characters>
  <Application>Microsoft Office Word</Application>
  <DocSecurity>4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Zallocco Valeria</cp:lastModifiedBy>
  <cp:revision>2</cp:revision>
  <cp:lastPrinted>2019-06-10T17:58:00Z</cp:lastPrinted>
  <dcterms:created xsi:type="dcterms:W3CDTF">2020-06-25T14:20:00Z</dcterms:created>
  <dcterms:modified xsi:type="dcterms:W3CDTF">2020-06-25T14:20:00Z</dcterms:modified>
</cp:coreProperties>
</file>